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99FC" w14:textId="77777777" w:rsidR="003B3F3C" w:rsidRDefault="003B3F3C" w:rsidP="003B3F3C">
      <w:pPr>
        <w:jc w:val="center"/>
      </w:pPr>
      <w:r>
        <w:rPr>
          <w:noProof/>
        </w:rPr>
        <w:drawing>
          <wp:inline distT="0" distB="0" distL="0" distR="0" wp14:anchorId="0C822D3D" wp14:editId="790E349B">
            <wp:extent cx="1049867"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 logo 72 dpi.jpg"/>
                    <pic:cNvPicPr/>
                  </pic:nvPicPr>
                  <pic:blipFill>
                    <a:blip r:embed="rId5">
                      <a:extLst>
                        <a:ext uri="{28A0092B-C50C-407E-A947-70E740481C1C}">
                          <a14:useLocalDpi xmlns:a14="http://schemas.microsoft.com/office/drawing/2010/main" val="0"/>
                        </a:ext>
                      </a:extLst>
                    </a:blip>
                    <a:stretch>
                      <a:fillRect/>
                    </a:stretch>
                  </pic:blipFill>
                  <pic:spPr>
                    <a:xfrm>
                      <a:off x="0" y="0"/>
                      <a:ext cx="1049867" cy="1574800"/>
                    </a:xfrm>
                    <a:prstGeom prst="rect">
                      <a:avLst/>
                    </a:prstGeom>
                  </pic:spPr>
                </pic:pic>
              </a:graphicData>
            </a:graphic>
          </wp:inline>
        </w:drawing>
      </w:r>
    </w:p>
    <w:p w14:paraId="626B617B" w14:textId="77777777" w:rsidR="00990F5F" w:rsidRDefault="00990F5F" w:rsidP="003B3F3C">
      <w:pPr>
        <w:jc w:val="center"/>
        <w:rPr>
          <w:b/>
          <w:sz w:val="28"/>
          <w:szCs w:val="28"/>
        </w:rPr>
      </w:pPr>
    </w:p>
    <w:p w14:paraId="40F33C34" w14:textId="77777777" w:rsidR="003B3F3C" w:rsidRPr="005E71E6" w:rsidRDefault="003B3F3C" w:rsidP="003B3F3C">
      <w:pPr>
        <w:jc w:val="center"/>
        <w:rPr>
          <w:b/>
          <w:sz w:val="28"/>
          <w:szCs w:val="28"/>
        </w:rPr>
      </w:pPr>
      <w:r w:rsidRPr="005E71E6">
        <w:rPr>
          <w:b/>
          <w:sz w:val="28"/>
          <w:szCs w:val="28"/>
        </w:rPr>
        <w:t>PRESS RELEASE</w:t>
      </w:r>
    </w:p>
    <w:p w14:paraId="4E5960B2" w14:textId="43920F85" w:rsidR="003B3F3C" w:rsidRDefault="003B3F3C" w:rsidP="003B3F3C">
      <w:pPr>
        <w:rPr>
          <w:sz w:val="28"/>
          <w:szCs w:val="28"/>
        </w:rPr>
      </w:pPr>
    </w:p>
    <w:p w14:paraId="556A390E" w14:textId="156B9AEE" w:rsidR="003B3F3C" w:rsidRPr="003B3F3C" w:rsidRDefault="003B3F3C" w:rsidP="003B3F3C">
      <w:r w:rsidRPr="003B3F3C">
        <w:t xml:space="preserve">FROM: </w:t>
      </w:r>
      <w:r w:rsidRPr="003B3F3C">
        <w:tab/>
        <w:t>The Tippecanoe County Historical Association</w:t>
      </w:r>
    </w:p>
    <w:p w14:paraId="7F06D122" w14:textId="77777777" w:rsidR="003B3F3C" w:rsidRDefault="003B3F3C" w:rsidP="003B3F3C"/>
    <w:p w14:paraId="55DF6348" w14:textId="342809A5" w:rsidR="003B3F3C" w:rsidRDefault="003B3F3C" w:rsidP="003B3F3C">
      <w:r>
        <w:t xml:space="preserve">SUBJECT: </w:t>
      </w:r>
      <w:r>
        <w:tab/>
        <w:t>51</w:t>
      </w:r>
      <w:r w:rsidRPr="003B3F3C">
        <w:rPr>
          <w:vertAlign w:val="superscript"/>
        </w:rPr>
        <w:t>st</w:t>
      </w:r>
      <w:r>
        <w:t xml:space="preserve"> Annual Feast of the Hunters’ Moon festival</w:t>
      </w:r>
    </w:p>
    <w:p w14:paraId="4E96FD75" w14:textId="69C88C56" w:rsidR="000107A1" w:rsidRDefault="000107A1" w:rsidP="003B3F3C">
      <w:r>
        <w:tab/>
      </w:r>
      <w:r>
        <w:tab/>
      </w:r>
    </w:p>
    <w:p w14:paraId="75F09A18" w14:textId="2A8B5DC9" w:rsidR="003B3F3C" w:rsidRDefault="000107A1" w:rsidP="003B3F3C">
      <w:r>
        <w:tab/>
      </w:r>
      <w:r>
        <w:tab/>
        <w:t>WEATHER AND OPEN HOURS UPDATE</w:t>
      </w:r>
    </w:p>
    <w:p w14:paraId="5EEC4E79" w14:textId="77777777" w:rsidR="000107A1" w:rsidRDefault="000107A1" w:rsidP="003B3F3C"/>
    <w:p w14:paraId="2A547BDD" w14:textId="07D1908E" w:rsidR="003B3F3C" w:rsidRDefault="000107A1" w:rsidP="003B3F3C">
      <w:r>
        <w:t>DATE:</w:t>
      </w:r>
      <w:r>
        <w:tab/>
      </w:r>
      <w:r>
        <w:tab/>
        <w:t>October 7, 9:30 a.m.</w:t>
      </w:r>
    </w:p>
    <w:p w14:paraId="06208B8E" w14:textId="77777777" w:rsidR="003B3F3C" w:rsidRDefault="003B3F3C" w:rsidP="003B3F3C"/>
    <w:p w14:paraId="299677E4" w14:textId="2FC24A9D" w:rsidR="003B3F3C" w:rsidRDefault="003B3F3C" w:rsidP="003B3F3C">
      <w:r>
        <w:t>WHERE</w:t>
      </w:r>
      <w:r w:rsidR="008F5336">
        <w:t xml:space="preserve">: </w:t>
      </w:r>
      <w:r w:rsidR="008F5336">
        <w:tab/>
        <w:t xml:space="preserve">Fort </w:t>
      </w:r>
      <w:proofErr w:type="spellStart"/>
      <w:r w:rsidR="008F5336">
        <w:t>Ouiatenon</w:t>
      </w:r>
      <w:proofErr w:type="spellEnd"/>
      <w:r w:rsidR="008F5336">
        <w:t xml:space="preserve"> Historic Park </w:t>
      </w:r>
      <w:r w:rsidRPr="003B3F3C">
        <w:t>- 3129 South River Road</w:t>
      </w:r>
      <w:r>
        <w:t>, West Lafayette, IN</w:t>
      </w:r>
    </w:p>
    <w:p w14:paraId="0B175B45" w14:textId="1A151A38" w:rsidR="003B3F3C" w:rsidRDefault="003B3F3C" w:rsidP="003B3F3C"/>
    <w:p w14:paraId="59170412" w14:textId="7B8B1DD4" w:rsidR="003B3F3C" w:rsidRDefault="003B3F3C" w:rsidP="003B3F3C"/>
    <w:p w14:paraId="23044FF2" w14:textId="5553B6EA" w:rsidR="003B3F3C" w:rsidRDefault="003B3F3C" w:rsidP="003B3F3C">
      <w:r>
        <w:t>CONACT:</w:t>
      </w:r>
      <w:r>
        <w:tab/>
      </w:r>
      <w:r w:rsidR="000107A1">
        <w:t>Executive Director, Craig Hadley</w:t>
      </w:r>
      <w:proofErr w:type="gramStart"/>
      <w:r w:rsidR="000107A1">
        <w:t>-  765.418.5141</w:t>
      </w:r>
      <w:proofErr w:type="gramEnd"/>
    </w:p>
    <w:p w14:paraId="59FD5A59" w14:textId="677FF25A" w:rsidR="003B3F3C" w:rsidRDefault="003B3F3C" w:rsidP="003B3F3C"/>
    <w:p w14:paraId="328167B9" w14:textId="45CD3258" w:rsidR="003B3F3C" w:rsidRDefault="000107A1" w:rsidP="003B3F3C">
      <w:r>
        <w:t xml:space="preserve">The Feast of the Hunters’ Moon’s grounds </w:t>
      </w:r>
      <w:proofErr w:type="gramStart"/>
      <w:r>
        <w:t>have</w:t>
      </w:r>
      <w:proofErr w:type="gramEnd"/>
      <w:r>
        <w:t xml:space="preserve"> experienced over 4” of rain within a 36 hour time period</w:t>
      </w:r>
      <w:r w:rsidR="003B3F3C">
        <w:t>.</w:t>
      </w:r>
      <w:r>
        <w:t xml:space="preserve">  The safety and welfare of our participants, volunteers, and visitors is always of paramount important.  Therefore, in consultation with Tippecanoe County Emergency Management, the event will be closing at 2 p.m. today to allow our participants sufficient daylight time to pack up and safely leave the premises.  </w:t>
      </w:r>
    </w:p>
    <w:p w14:paraId="07904C56" w14:textId="77777777" w:rsidR="000107A1" w:rsidRDefault="000107A1" w:rsidP="003B3F3C"/>
    <w:p w14:paraId="6C112F29" w14:textId="4842BB84" w:rsidR="000107A1" w:rsidRDefault="000107A1" w:rsidP="003B3F3C">
      <w:r>
        <w:t>For the public- due to the weather challenges, we encourage you to take the shuttle buses from the Purdue football stadium, as onsite parking is extremely limited.  For those with mobility issues, we would advise conditions are difficult on the grounds due to mud.</w:t>
      </w:r>
    </w:p>
    <w:p w14:paraId="079D143D" w14:textId="77777777" w:rsidR="000107A1" w:rsidRDefault="000107A1" w:rsidP="003B3F3C"/>
    <w:p w14:paraId="301E2AD9" w14:textId="1A684CEB" w:rsidR="000107A1" w:rsidRDefault="000107A1" w:rsidP="000107A1">
      <w:pPr>
        <w:jc w:val="center"/>
      </w:pPr>
      <w:r>
        <w:t>***************</w:t>
      </w:r>
    </w:p>
    <w:p w14:paraId="74A3BAD0" w14:textId="77777777" w:rsidR="000107A1" w:rsidRDefault="000107A1" w:rsidP="003B3F3C"/>
    <w:p w14:paraId="43209DD4" w14:textId="77777777" w:rsidR="000107A1" w:rsidRPr="003B3F3C" w:rsidRDefault="000107A1" w:rsidP="003B3F3C">
      <w:bookmarkStart w:id="0" w:name="_GoBack"/>
      <w:bookmarkEnd w:id="0"/>
    </w:p>
    <w:sectPr w:rsidR="000107A1" w:rsidRPr="003B3F3C" w:rsidSect="00990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3C"/>
    <w:rsid w:val="000107A1"/>
    <w:rsid w:val="003B3F3C"/>
    <w:rsid w:val="00430584"/>
    <w:rsid w:val="008F5336"/>
    <w:rsid w:val="0093318F"/>
    <w:rsid w:val="00990F5F"/>
    <w:rsid w:val="00EB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3F3C"/>
    <w:pPr>
      <w:widowControl w:val="0"/>
      <w:autoSpaceDE w:val="0"/>
      <w:autoSpaceDN w:val="0"/>
      <w:ind w:left="100"/>
    </w:pPr>
    <w:rPr>
      <w:rFonts w:eastAsia="Times New Roman"/>
    </w:rPr>
  </w:style>
  <w:style w:type="character" w:customStyle="1" w:styleId="BodyTextChar">
    <w:name w:val="Body Text Char"/>
    <w:basedOn w:val="DefaultParagraphFont"/>
    <w:link w:val="BodyText"/>
    <w:uiPriority w:val="1"/>
    <w:rsid w:val="003B3F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F3C"/>
    <w:rPr>
      <w:color w:val="0000FF" w:themeColor="hyperlink"/>
      <w:u w:val="single"/>
    </w:rPr>
  </w:style>
  <w:style w:type="character" w:customStyle="1" w:styleId="UnresolvedMention">
    <w:name w:val="Unresolved Mention"/>
    <w:basedOn w:val="DefaultParagraphFont"/>
    <w:uiPriority w:val="99"/>
    <w:semiHidden/>
    <w:unhideWhenUsed/>
    <w:rsid w:val="003B3F3C"/>
    <w:rPr>
      <w:color w:val="605E5C"/>
      <w:shd w:val="clear" w:color="auto" w:fill="E1DFDD"/>
    </w:rPr>
  </w:style>
  <w:style w:type="paragraph" w:styleId="BalloonText">
    <w:name w:val="Balloon Text"/>
    <w:basedOn w:val="Normal"/>
    <w:link w:val="BalloonTextChar"/>
    <w:uiPriority w:val="99"/>
    <w:semiHidden/>
    <w:unhideWhenUsed/>
    <w:rsid w:val="008F5336"/>
    <w:rPr>
      <w:rFonts w:ascii="Tahoma" w:hAnsi="Tahoma" w:cs="Tahoma"/>
      <w:sz w:val="16"/>
      <w:szCs w:val="16"/>
    </w:rPr>
  </w:style>
  <w:style w:type="character" w:customStyle="1" w:styleId="BalloonTextChar">
    <w:name w:val="Balloon Text Char"/>
    <w:basedOn w:val="DefaultParagraphFont"/>
    <w:link w:val="BalloonText"/>
    <w:uiPriority w:val="99"/>
    <w:semiHidden/>
    <w:rsid w:val="008F5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3F3C"/>
    <w:pPr>
      <w:widowControl w:val="0"/>
      <w:autoSpaceDE w:val="0"/>
      <w:autoSpaceDN w:val="0"/>
      <w:ind w:left="100"/>
    </w:pPr>
    <w:rPr>
      <w:rFonts w:eastAsia="Times New Roman"/>
    </w:rPr>
  </w:style>
  <w:style w:type="character" w:customStyle="1" w:styleId="BodyTextChar">
    <w:name w:val="Body Text Char"/>
    <w:basedOn w:val="DefaultParagraphFont"/>
    <w:link w:val="BodyText"/>
    <w:uiPriority w:val="1"/>
    <w:rsid w:val="003B3F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F3C"/>
    <w:rPr>
      <w:color w:val="0000FF" w:themeColor="hyperlink"/>
      <w:u w:val="single"/>
    </w:rPr>
  </w:style>
  <w:style w:type="character" w:customStyle="1" w:styleId="UnresolvedMention">
    <w:name w:val="Unresolved Mention"/>
    <w:basedOn w:val="DefaultParagraphFont"/>
    <w:uiPriority w:val="99"/>
    <w:semiHidden/>
    <w:unhideWhenUsed/>
    <w:rsid w:val="003B3F3C"/>
    <w:rPr>
      <w:color w:val="605E5C"/>
      <w:shd w:val="clear" w:color="auto" w:fill="E1DFDD"/>
    </w:rPr>
  </w:style>
  <w:style w:type="paragraph" w:styleId="BalloonText">
    <w:name w:val="Balloon Text"/>
    <w:basedOn w:val="Normal"/>
    <w:link w:val="BalloonTextChar"/>
    <w:uiPriority w:val="99"/>
    <w:semiHidden/>
    <w:unhideWhenUsed/>
    <w:rsid w:val="008F5336"/>
    <w:rPr>
      <w:rFonts w:ascii="Tahoma" w:hAnsi="Tahoma" w:cs="Tahoma"/>
      <w:sz w:val="16"/>
      <w:szCs w:val="16"/>
    </w:rPr>
  </w:style>
  <w:style w:type="character" w:customStyle="1" w:styleId="BalloonTextChar">
    <w:name w:val="Balloon Text Char"/>
    <w:basedOn w:val="DefaultParagraphFont"/>
    <w:link w:val="BalloonText"/>
    <w:uiPriority w:val="99"/>
    <w:semiHidden/>
    <w:rsid w:val="008F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[Craig]</dc:creator>
  <cp:lastModifiedBy>Library </cp:lastModifiedBy>
  <cp:revision>2</cp:revision>
  <dcterms:created xsi:type="dcterms:W3CDTF">2018-10-07T13:23:00Z</dcterms:created>
  <dcterms:modified xsi:type="dcterms:W3CDTF">2018-10-07T13:23:00Z</dcterms:modified>
</cp:coreProperties>
</file>